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E7E4" w14:textId="77777777" w:rsidR="00990001" w:rsidRDefault="001E2109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中小学生乐器演奏采购清单</w:t>
      </w:r>
    </w:p>
    <w:p w14:paraId="19E2DD9D" w14:textId="77777777" w:rsidR="00990001" w:rsidRDefault="001E210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申购项目：</w:t>
      </w:r>
    </w:p>
    <w:tbl>
      <w:tblPr>
        <w:tblStyle w:val="a3"/>
        <w:tblW w:w="9036" w:type="dxa"/>
        <w:tblInd w:w="-176" w:type="dxa"/>
        <w:tblLook w:val="04A0" w:firstRow="1" w:lastRow="0" w:firstColumn="1" w:lastColumn="0" w:noHBand="0" w:noVBand="1"/>
      </w:tblPr>
      <w:tblGrid>
        <w:gridCol w:w="859"/>
        <w:gridCol w:w="2008"/>
        <w:gridCol w:w="2581"/>
        <w:gridCol w:w="1435"/>
        <w:gridCol w:w="1147"/>
        <w:gridCol w:w="1006"/>
      </w:tblGrid>
      <w:tr w:rsidR="00181E0F" w14:paraId="7F057AB8" w14:textId="7382D493" w:rsidTr="00181E0F">
        <w:trPr>
          <w:trHeight w:val="685"/>
        </w:trPr>
        <w:tc>
          <w:tcPr>
            <w:tcW w:w="859" w:type="dxa"/>
          </w:tcPr>
          <w:p w14:paraId="2F5C83F6" w14:textId="77777777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008" w:type="dxa"/>
          </w:tcPr>
          <w:p w14:paraId="0B3F497D" w14:textId="77777777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目</w:t>
            </w:r>
          </w:p>
        </w:tc>
        <w:tc>
          <w:tcPr>
            <w:tcW w:w="2581" w:type="dxa"/>
          </w:tcPr>
          <w:p w14:paraId="15F30113" w14:textId="77777777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品牌与型号</w:t>
            </w:r>
          </w:p>
        </w:tc>
        <w:tc>
          <w:tcPr>
            <w:tcW w:w="1435" w:type="dxa"/>
          </w:tcPr>
          <w:p w14:paraId="267D0661" w14:textId="77777777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价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格</w:t>
            </w:r>
          </w:p>
        </w:tc>
        <w:tc>
          <w:tcPr>
            <w:tcW w:w="1147" w:type="dxa"/>
          </w:tcPr>
          <w:p w14:paraId="256A6DDD" w14:textId="77777777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数量</w:t>
            </w:r>
          </w:p>
        </w:tc>
        <w:tc>
          <w:tcPr>
            <w:tcW w:w="1006" w:type="dxa"/>
          </w:tcPr>
          <w:p w14:paraId="7D21EEC1" w14:textId="3AF006DB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备注</w:t>
            </w:r>
          </w:p>
        </w:tc>
      </w:tr>
      <w:tr w:rsidR="00181E0F" w14:paraId="444F7D81" w14:textId="19D15CEC" w:rsidTr="00181E0F">
        <w:trPr>
          <w:trHeight w:val="2313"/>
        </w:trPr>
        <w:tc>
          <w:tcPr>
            <w:tcW w:w="859" w:type="dxa"/>
          </w:tcPr>
          <w:p w14:paraId="1041D0F8" w14:textId="16C2D2A9" w:rsidR="00181E0F" w:rsidRDefault="00181E0F" w:rsidP="00181E0F">
            <w:pPr>
              <w:ind w:firstLineChars="100" w:firstLine="2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008" w:type="dxa"/>
          </w:tcPr>
          <w:p w14:paraId="47FA71C4" w14:textId="30A85DD3" w:rsidR="00181E0F" w:rsidRDefault="00181E0F" w:rsidP="00181E0F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立式钢琴</w:t>
            </w:r>
          </w:p>
        </w:tc>
        <w:tc>
          <w:tcPr>
            <w:tcW w:w="2581" w:type="dxa"/>
          </w:tcPr>
          <w:p w14:paraId="6DEB4477" w14:textId="3D7EA88C" w:rsidR="00181E0F" w:rsidRDefault="006D52F8" w:rsidP="00181E0F">
            <w:pPr>
              <w:ind w:firstLineChars="100" w:firstLine="280"/>
              <w:jc w:val="left"/>
              <w:rPr>
                <w:sz w:val="28"/>
                <w:szCs w:val="36"/>
              </w:rPr>
            </w:pPr>
            <w:r w:rsidRPr="006D52F8">
              <w:rPr>
                <w:rFonts w:hint="eastAsia"/>
                <w:sz w:val="28"/>
                <w:szCs w:val="36"/>
              </w:rPr>
              <w:t>珠江</w:t>
            </w:r>
            <w:r w:rsidRPr="006D52F8">
              <w:rPr>
                <w:rFonts w:hint="eastAsia"/>
                <w:sz w:val="28"/>
                <w:szCs w:val="36"/>
              </w:rPr>
              <w:t>UP118M+</w:t>
            </w:r>
            <w:r w:rsidRPr="006D52F8">
              <w:rPr>
                <w:rFonts w:hint="eastAsia"/>
                <w:sz w:val="28"/>
                <w:szCs w:val="36"/>
              </w:rPr>
              <w:t>钢琴</w:t>
            </w:r>
            <w:r w:rsidR="00181E0F">
              <w:rPr>
                <w:sz w:val="28"/>
                <w:szCs w:val="3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35" w:type="dxa"/>
          </w:tcPr>
          <w:p w14:paraId="75AE8861" w14:textId="77777777" w:rsidR="00181E0F" w:rsidRDefault="00181E0F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147" w:type="dxa"/>
          </w:tcPr>
          <w:p w14:paraId="43B2FAE2" w14:textId="527B7EA3" w:rsidR="00181E0F" w:rsidRDefault="00181E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1006" w:type="dxa"/>
          </w:tcPr>
          <w:p w14:paraId="0FE6987D" w14:textId="7E738823" w:rsidR="00181E0F" w:rsidRDefault="00181E0F" w:rsidP="00181E0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送钢琴凳、钢琴套</w:t>
            </w:r>
          </w:p>
        </w:tc>
      </w:tr>
      <w:tr w:rsidR="00181E0F" w14:paraId="1A272F9C" w14:textId="1C74A338" w:rsidTr="00181E0F">
        <w:trPr>
          <w:trHeight w:val="668"/>
        </w:trPr>
        <w:tc>
          <w:tcPr>
            <w:tcW w:w="9036" w:type="dxa"/>
            <w:gridSpan w:val="6"/>
          </w:tcPr>
          <w:p w14:paraId="41A64A79" w14:textId="575298F5" w:rsidR="00181E0F" w:rsidRDefault="00181E0F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总价：</w:t>
            </w:r>
          </w:p>
        </w:tc>
      </w:tr>
    </w:tbl>
    <w:p w14:paraId="50D10DC6" w14:textId="217E662E" w:rsidR="00990001" w:rsidRDefault="00990001"/>
    <w:p w14:paraId="7F0A3DA4" w14:textId="20C6449F" w:rsidR="00990001" w:rsidRDefault="003265E5">
      <w:pPr>
        <w:jc w:val="left"/>
        <w:rPr>
          <w:color w:val="FF0000"/>
          <w:sz w:val="40"/>
          <w:szCs w:val="48"/>
        </w:rPr>
      </w:pPr>
      <w:r>
        <w:rPr>
          <w:rFonts w:hint="eastAsia"/>
          <w:color w:val="FF0000"/>
          <w:sz w:val="40"/>
          <w:szCs w:val="48"/>
        </w:rPr>
        <w:t>钢琴</w:t>
      </w:r>
    </w:p>
    <w:p w14:paraId="2EB5BAC8" w14:textId="5C9963C3" w:rsidR="003265E5" w:rsidRDefault="003265E5">
      <w:pPr>
        <w:jc w:val="left"/>
        <w:rPr>
          <w:color w:val="FF0000"/>
          <w:sz w:val="40"/>
          <w:szCs w:val="48"/>
        </w:rPr>
      </w:pPr>
      <w:r>
        <w:rPr>
          <w:rFonts w:hint="eastAsia"/>
          <w:noProof/>
        </w:rPr>
        <w:drawing>
          <wp:inline distT="0" distB="0" distL="0" distR="0" wp14:anchorId="1D528549" wp14:editId="03FFF705">
            <wp:extent cx="4819910" cy="3738245"/>
            <wp:effectExtent l="0" t="0" r="0" b="0"/>
            <wp:docPr id="4052338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19" cy="376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BBF2E" w14:textId="4FBB77A2" w:rsidR="00990001" w:rsidRDefault="001E2109">
      <w:pPr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有意向的单位报价，报价包含运输、安装、</w:t>
      </w:r>
      <w:r w:rsidR="008F3D1D">
        <w:rPr>
          <w:rFonts w:ascii="宋体" w:eastAsia="宋体" w:hAnsi="宋体" w:cs="宋体" w:hint="eastAsia"/>
          <w:color w:val="000000" w:themeColor="text1"/>
          <w:sz w:val="24"/>
        </w:rPr>
        <w:t>调试、</w:t>
      </w:r>
      <w:r>
        <w:rPr>
          <w:rFonts w:ascii="宋体" w:eastAsia="宋体" w:hAnsi="宋体" w:cs="宋体" w:hint="eastAsia"/>
          <w:color w:val="000000" w:themeColor="text1"/>
          <w:sz w:val="24"/>
        </w:rPr>
        <w:t>税金等一切费用。所有产品保证正品、符合采购要求。质保2年。报价文件包括：报价单、营业执照和法人身份证复印件、质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保承诺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书、联系电话等。密封盖章送后勤保障中心东办111办公室黄老师，联系电话52724099  截止时间：202</w:t>
      </w:r>
      <w:r w:rsidR="008F3D1D">
        <w:rPr>
          <w:rFonts w:ascii="宋体" w:eastAsia="宋体" w:hAnsi="宋体" w:cs="宋体"/>
          <w:color w:val="000000" w:themeColor="text1"/>
          <w:sz w:val="24"/>
        </w:rPr>
        <w:t>6</w:t>
      </w:r>
      <w:r>
        <w:rPr>
          <w:rFonts w:ascii="宋体" w:eastAsia="宋体" w:hAnsi="宋体" w:cs="宋体" w:hint="eastAsia"/>
          <w:color w:val="000000" w:themeColor="text1"/>
          <w:sz w:val="24"/>
        </w:rPr>
        <w:t>年</w:t>
      </w:r>
      <w:r w:rsidR="008F3D1D">
        <w:rPr>
          <w:rFonts w:ascii="宋体" w:eastAsia="宋体" w:hAnsi="宋体" w:cs="宋体"/>
          <w:color w:val="000000" w:themeColor="text1"/>
          <w:sz w:val="24"/>
        </w:rPr>
        <w:t>4</w:t>
      </w:r>
      <w:r>
        <w:rPr>
          <w:rFonts w:ascii="宋体" w:eastAsia="宋体" w:hAnsi="宋体" w:cs="宋体" w:hint="eastAsia"/>
          <w:color w:val="000000" w:themeColor="text1"/>
          <w:sz w:val="24"/>
        </w:rPr>
        <w:t>月2</w:t>
      </w:r>
      <w:r w:rsidR="00DE4325">
        <w:rPr>
          <w:rFonts w:ascii="宋体" w:eastAsia="宋体" w:hAnsi="宋体" w:cs="宋体"/>
          <w:color w:val="000000" w:themeColor="text1"/>
          <w:sz w:val="24"/>
        </w:rPr>
        <w:t>4</w:t>
      </w:r>
      <w:r>
        <w:rPr>
          <w:rFonts w:ascii="宋体" w:eastAsia="宋体" w:hAnsi="宋体" w:cs="宋体" w:hint="eastAsia"/>
          <w:color w:val="000000" w:themeColor="text1"/>
          <w:sz w:val="24"/>
        </w:rPr>
        <w:t>日下午17点</w:t>
      </w:r>
    </w:p>
    <w:p w14:paraId="5D121243" w14:textId="77777777" w:rsidR="00990001" w:rsidRPr="00DE4325" w:rsidRDefault="00990001">
      <w:pPr>
        <w:jc w:val="left"/>
        <w:rPr>
          <w:rFonts w:ascii="宋体" w:eastAsia="宋体" w:hAnsi="宋体" w:cs="宋体"/>
          <w:color w:val="000000" w:themeColor="text1"/>
          <w:sz w:val="24"/>
        </w:rPr>
      </w:pPr>
    </w:p>
    <w:sectPr w:rsidR="00990001" w:rsidRPr="00DE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47C8" w14:textId="77777777" w:rsidR="003E2A8A" w:rsidRDefault="003E2A8A" w:rsidP="006D52F8">
      <w:r>
        <w:separator/>
      </w:r>
    </w:p>
  </w:endnote>
  <w:endnote w:type="continuationSeparator" w:id="0">
    <w:p w14:paraId="33D44F9D" w14:textId="77777777" w:rsidR="003E2A8A" w:rsidRDefault="003E2A8A" w:rsidP="006D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8E0A8" w14:textId="77777777" w:rsidR="003E2A8A" w:rsidRDefault="003E2A8A" w:rsidP="006D52F8">
      <w:r>
        <w:separator/>
      </w:r>
    </w:p>
  </w:footnote>
  <w:footnote w:type="continuationSeparator" w:id="0">
    <w:p w14:paraId="44842985" w14:textId="77777777" w:rsidR="003E2A8A" w:rsidRDefault="003E2A8A" w:rsidP="006D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001"/>
    <w:rsid w:val="00181E0F"/>
    <w:rsid w:val="001E2109"/>
    <w:rsid w:val="003043C3"/>
    <w:rsid w:val="003265E5"/>
    <w:rsid w:val="003E2A8A"/>
    <w:rsid w:val="006D52F8"/>
    <w:rsid w:val="008943CA"/>
    <w:rsid w:val="008F3D1D"/>
    <w:rsid w:val="00990001"/>
    <w:rsid w:val="00DE4325"/>
    <w:rsid w:val="0A7B2255"/>
    <w:rsid w:val="10FD7E68"/>
    <w:rsid w:val="111F4B90"/>
    <w:rsid w:val="1C724015"/>
    <w:rsid w:val="22626844"/>
    <w:rsid w:val="22756ED2"/>
    <w:rsid w:val="2702368A"/>
    <w:rsid w:val="28E03E9F"/>
    <w:rsid w:val="355157DD"/>
    <w:rsid w:val="35BB5A78"/>
    <w:rsid w:val="44DC3315"/>
    <w:rsid w:val="4E0D199A"/>
    <w:rsid w:val="53607807"/>
    <w:rsid w:val="621079C7"/>
    <w:rsid w:val="66EE61FC"/>
    <w:rsid w:val="678371C8"/>
    <w:rsid w:val="74D5639B"/>
    <w:rsid w:val="76E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0D822"/>
  <w15:docId w15:val="{3745B640-8BCE-45C7-A2C7-C0B726DB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pPr>
      <w:ind w:firstLine="420"/>
      <w:jc w:val="left"/>
    </w:pPr>
    <w:rPr>
      <w:rFonts w:ascii="宋体" w:eastAsia="宋体" w:hAnsi="宋体" w:cs="Times New Roman" w:hint="eastAsia"/>
    </w:rPr>
  </w:style>
  <w:style w:type="paragraph" w:styleId="a4">
    <w:name w:val="header"/>
    <w:basedOn w:val="a"/>
    <w:link w:val="a5"/>
    <w:rsid w:val="006D5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D5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D5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D52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HP</cp:lastModifiedBy>
  <cp:revision>8</cp:revision>
  <dcterms:created xsi:type="dcterms:W3CDTF">2025-06-20T01:07:00Z</dcterms:created>
  <dcterms:modified xsi:type="dcterms:W3CDTF">2026-04-21T06:53:00Z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F3E87D4AA38242C3B1EB8EDD7A0F4433_13</vt:lpwstr>
  </property>
  <property fmtid="{D5CDD505-2E9C-101B-9397-08002B2CF9AE}" pid="4" name="KSOTemplateDocerSaveRecord">
    <vt:lpwstr>eyJoZGlkIjoiNmEzOTFmMDc0NDk3YzhjMzExMTcyZjdiZDdkZTc2MzgiLCJ1c2VySWQiOiIzNDYwNDUwODAifQ==</vt:lpwstr>
  </property>
</Properties>
</file>