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859" w:rsidRPr="002A3189" w:rsidRDefault="00280EDA" w:rsidP="002A3189">
      <w:pPr>
        <w:jc w:val="center"/>
        <w:rPr>
          <w:rFonts w:ascii="宋体" w:hAnsi="宋体" w:cs="宋体" w:hint="eastAsia"/>
          <w:b/>
          <w:bCs/>
          <w:sz w:val="40"/>
          <w:szCs w:val="48"/>
        </w:rPr>
      </w:pPr>
      <w:r>
        <w:rPr>
          <w:rFonts w:ascii="宋体" w:hAnsi="宋体" w:cs="宋体" w:hint="eastAsia"/>
          <w:b/>
          <w:bCs/>
          <w:sz w:val="40"/>
          <w:szCs w:val="48"/>
        </w:rPr>
        <w:t>小</w:t>
      </w:r>
      <w:r>
        <w:rPr>
          <w:rFonts w:ascii="宋体" w:hAnsi="宋体" w:cs="宋体" w:hint="eastAsia"/>
          <w:b/>
          <w:bCs/>
          <w:sz w:val="40"/>
          <w:szCs w:val="48"/>
        </w:rPr>
        <w:t>学</w:t>
      </w:r>
      <w:r>
        <w:rPr>
          <w:rFonts w:ascii="宋体" w:hAnsi="宋体" w:cs="宋体" w:hint="eastAsia"/>
          <w:b/>
          <w:bCs/>
          <w:sz w:val="40"/>
          <w:szCs w:val="48"/>
        </w:rPr>
        <w:t>部篮球架采购清单</w:t>
      </w:r>
      <w:bookmarkStart w:id="0" w:name="_GoBack"/>
      <w:bookmarkEnd w:id="0"/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287"/>
        <w:gridCol w:w="440"/>
        <w:gridCol w:w="631"/>
        <w:gridCol w:w="2190"/>
        <w:gridCol w:w="1059"/>
        <w:gridCol w:w="976"/>
        <w:gridCol w:w="2817"/>
      </w:tblGrid>
      <w:tr w:rsidR="00280EDA" w:rsidTr="00280EDA">
        <w:trPr>
          <w:trHeight w:val="2312"/>
        </w:trPr>
        <w:tc>
          <w:tcPr>
            <w:tcW w:w="525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b/>
                <w:bCs/>
                <w:sz w:val="24"/>
                <w:szCs w:val="32"/>
              </w:rPr>
            </w:pPr>
            <w:r w:rsidRPr="00280EDA"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b/>
                <w:bCs/>
                <w:sz w:val="24"/>
                <w:szCs w:val="32"/>
              </w:rPr>
            </w:pPr>
            <w:r w:rsidRPr="00280EDA">
              <w:rPr>
                <w:rFonts w:hint="eastAsia"/>
                <w:b/>
                <w:bCs/>
                <w:sz w:val="24"/>
                <w:szCs w:val="32"/>
              </w:rPr>
              <w:t>器材名称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b/>
                <w:bCs/>
                <w:sz w:val="24"/>
                <w:szCs w:val="32"/>
              </w:rPr>
            </w:pPr>
            <w:r w:rsidRPr="00280EDA">
              <w:rPr>
                <w:rFonts w:hint="eastAsia"/>
                <w:b/>
                <w:bCs/>
                <w:sz w:val="24"/>
                <w:szCs w:val="32"/>
              </w:rPr>
              <w:t>单位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b/>
                <w:bCs/>
                <w:sz w:val="24"/>
                <w:szCs w:val="32"/>
              </w:rPr>
            </w:pPr>
            <w:r w:rsidRPr="00280EDA">
              <w:rPr>
                <w:rFonts w:hint="eastAsia"/>
                <w:b/>
                <w:bCs/>
                <w:sz w:val="24"/>
                <w:szCs w:val="32"/>
              </w:rPr>
              <w:t>数量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b/>
                <w:bCs/>
                <w:sz w:val="24"/>
                <w:szCs w:val="32"/>
              </w:rPr>
            </w:pPr>
            <w:r w:rsidRPr="00280EDA">
              <w:rPr>
                <w:rFonts w:hint="eastAsia"/>
                <w:b/>
                <w:bCs/>
                <w:sz w:val="24"/>
                <w:szCs w:val="32"/>
              </w:rPr>
              <w:t>型号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b/>
                <w:bCs/>
                <w:sz w:val="24"/>
                <w:szCs w:val="32"/>
              </w:rPr>
            </w:pPr>
            <w:r w:rsidRPr="00280EDA">
              <w:rPr>
                <w:rFonts w:hint="eastAsia"/>
                <w:b/>
                <w:bCs/>
                <w:sz w:val="24"/>
                <w:szCs w:val="32"/>
              </w:rPr>
              <w:t>单价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b/>
                <w:bCs/>
                <w:sz w:val="24"/>
                <w:szCs w:val="32"/>
              </w:rPr>
            </w:pPr>
            <w:r w:rsidRPr="00280EDA">
              <w:rPr>
                <w:rFonts w:hint="eastAsia"/>
                <w:b/>
                <w:bCs/>
                <w:sz w:val="24"/>
                <w:szCs w:val="32"/>
              </w:rPr>
              <w:t>总价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b/>
                <w:bCs/>
                <w:sz w:val="24"/>
                <w:szCs w:val="32"/>
              </w:rPr>
            </w:pPr>
            <w:r w:rsidRPr="00280EDA"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280EDA" w:rsidTr="00280EDA">
        <w:trPr>
          <w:trHeight w:hRule="exact" w:val="4134"/>
        </w:trPr>
        <w:tc>
          <w:tcPr>
            <w:tcW w:w="525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金陵牌篮球架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副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金陵</w:t>
            </w:r>
            <w:r w:rsidRPr="00280EDA">
              <w:rPr>
                <w:rFonts w:ascii="宋体" w:hAnsi="宋体" w:cs="宋体" w:hint="eastAsia"/>
                <w:szCs w:val="21"/>
              </w:rPr>
              <w:t>11232/GDJ-1AB</w:t>
            </w:r>
          </w:p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固定式单臂篮球架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/>
                <w:szCs w:val="21"/>
              </w:rPr>
              <w:pict>
                <v:shape id="_x0000_s1031" style="position:absolute;left:0;text-align:left;margin-left:0;margin-top:0;width:50pt;height:50pt;z-index:1;visibility:hidden;mso-position-horizontal-relative:text;mso-position-vertical-relative:text" coordsize="21600,21600" o:spt="100" adj="0,,0" path="" filled="f" stroked="f">
                  <v:stroke joinstyle="miter"/>
                  <v:formulas/>
                  <v:path o:extrusionok="f" o:connecttype="segments"/>
                  <o:lock v:ext="edit" aspectratio="t" selection="t"/>
                </v:shape>
              </w:pict>
            </w:r>
            <w:r w:rsidRPr="00280EDA">
              <w:rPr>
                <w:rFonts w:ascii="宋体" w:hAnsi="宋体" w:cs="宋体"/>
                <w:szCs w:val="21"/>
              </w:rPr>
              <w:pict>
                <v:shape id="_x0000_i1082" style="width:134.25pt;height:197.25pt;visibility:visible;mso-position-horizontal-relative:page;mso-position-vertical-relative:page" coordsize="21600,21600" o:spt="100" adj="0,,0" path="" filled="f" stroked="f">
                  <v:stroke joinstyle="miter"/>
                  <v:imagedata r:id="rId6" o:title=""/>
                  <v:formulas/>
                  <v:path o:extrusionok="f" o:connecttype="segments"/>
                  <o:lock v:ext="edit" aspectratio="t"/>
                </v:shape>
              </w:pict>
            </w:r>
          </w:p>
        </w:tc>
      </w:tr>
      <w:tr w:rsidR="00280EDA" w:rsidTr="00280EDA">
        <w:trPr>
          <w:trHeight w:hRule="exact" w:val="2542"/>
        </w:trPr>
        <w:tc>
          <w:tcPr>
            <w:tcW w:w="525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更换预埋件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副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经现场勘测，总共</w:t>
            </w:r>
            <w:r w:rsidRPr="00280EDA">
              <w:rPr>
                <w:rFonts w:ascii="宋体" w:hAnsi="宋体" w:cs="宋体" w:hint="eastAsia"/>
                <w:szCs w:val="21"/>
              </w:rPr>
              <w:t>10</w:t>
            </w:r>
            <w:r w:rsidRPr="00280EDA">
              <w:rPr>
                <w:rFonts w:ascii="宋体" w:hAnsi="宋体" w:cs="宋体" w:hint="eastAsia"/>
                <w:szCs w:val="21"/>
              </w:rPr>
              <w:t>副篮球架，其中</w:t>
            </w:r>
            <w:r w:rsidRPr="00280EDA">
              <w:rPr>
                <w:rFonts w:ascii="宋体" w:hAnsi="宋体" w:cs="宋体" w:hint="eastAsia"/>
                <w:szCs w:val="21"/>
              </w:rPr>
              <w:t>9</w:t>
            </w:r>
            <w:r w:rsidRPr="00280EDA">
              <w:rPr>
                <w:rFonts w:ascii="宋体" w:hAnsi="宋体" w:cs="宋体" w:hint="eastAsia"/>
                <w:szCs w:val="21"/>
              </w:rPr>
              <w:t>副底座完好，无需更换，只有一副底座锈蚀需要更换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>
              <w:pict>
                <v:shape id="_x0000_s1029" style="position:absolute;left:0;text-align:left;margin-left:0;margin-top:0;width:50pt;height:50pt;z-index:2;visibility:hidden;mso-position-horizontal-relative:text;mso-position-vertical-relative:text" coordsize="21600,21600" o:spt="100" adj="0,,0" path="" filled="f" stroked="f">
                  <v:stroke joinstyle="miter"/>
                  <v:formulas/>
                  <v:path o:extrusionok="f" o:connecttype="segments"/>
                  <o:lock v:ext="edit" aspectratio="t" selection="t"/>
                </v:shape>
              </w:pict>
            </w:r>
            <w:r>
              <w:pict>
                <v:shape id="_x0000_i1083" style="width:115.5pt;height:48pt;visibility:visible;mso-position-horizontal-relative:page;mso-position-vertical-relative:page" coordsize="21600,21600" o:spt="100" adj="0,,0" path="" filled="f" stroked="f">
                  <v:stroke joinstyle="miter"/>
                  <v:imagedata r:id="rId7" o:title=""/>
                  <v:formulas/>
                  <v:path o:extrusionok="f" o:connecttype="segments"/>
                  <o:lock v:ext="edit" aspectratio="t"/>
                </v:shape>
              </w:pict>
            </w:r>
            <w:r>
              <w:pict>
                <v:shape id="_x0000_s1027" style="position:absolute;left:0;text-align:left;margin-left:0;margin-top:0;width:50pt;height:50pt;z-index:3;visibility:hidden;mso-position-horizontal-relative:text;mso-position-vertical-relative:text" coordsize="21600,21600" o:spt="100" adj="0,,0" path="" filled="f" stroked="f">
                  <v:stroke joinstyle="miter"/>
                  <v:formulas/>
                  <v:path o:extrusionok="f" o:connecttype="segments"/>
                  <o:lock v:ext="edit" aspectratio="t" selection="t"/>
                </v:shape>
              </w:pict>
            </w:r>
            <w:r>
              <w:pict>
                <v:shape id="_x0000_i1084" style="width:115.5pt;height:54pt;visibility:visible;mso-position-horizontal-relative:page;mso-position-vertical-relative:page" coordsize="21600,21600" o:spt="100" adj="0,,0" path="" filled="f" stroked="f">
                  <v:stroke joinstyle="miter"/>
                  <v:imagedata r:id="rId8" o:title=""/>
                  <v:formulas/>
                  <v:path o:extrusionok="f" o:connecttype="segments"/>
                  <o:lock v:ext="edit" aspectratio="t"/>
                </v:shape>
              </w:pict>
            </w:r>
          </w:p>
        </w:tc>
      </w:tr>
      <w:tr w:rsidR="00280EDA" w:rsidTr="00280EDA">
        <w:trPr>
          <w:trHeight w:hRule="exact" w:val="1253"/>
        </w:trPr>
        <w:tc>
          <w:tcPr>
            <w:tcW w:w="525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原有篮球架拆除、装卸及新篮球架安装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副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0EDA" w:rsidTr="00280EDA">
        <w:trPr>
          <w:trHeight w:hRule="exact" w:val="766"/>
        </w:trPr>
        <w:tc>
          <w:tcPr>
            <w:tcW w:w="525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运费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车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B2859" w:rsidTr="00280EDA">
        <w:trPr>
          <w:trHeight w:hRule="exact" w:val="1120"/>
        </w:trPr>
        <w:tc>
          <w:tcPr>
            <w:tcW w:w="525" w:type="dxa"/>
            <w:shd w:val="clear" w:color="auto" w:fill="auto"/>
            <w:vAlign w:val="center"/>
          </w:tcPr>
          <w:p w:rsidR="003B2859" w:rsidRPr="00280EDA" w:rsidRDefault="00280EDA" w:rsidP="00280EDA">
            <w:pPr>
              <w:jc w:val="center"/>
              <w:rPr>
                <w:rFonts w:ascii="宋体" w:hAnsi="宋体" w:cs="宋体"/>
                <w:szCs w:val="21"/>
              </w:rPr>
            </w:pPr>
            <w:r w:rsidRPr="00280EDA"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9400" w:type="dxa"/>
            <w:gridSpan w:val="7"/>
            <w:shd w:val="clear" w:color="auto" w:fill="auto"/>
            <w:vAlign w:val="center"/>
          </w:tcPr>
          <w:p w:rsidR="003B2859" w:rsidRPr="00280EDA" w:rsidRDefault="003B2859" w:rsidP="00280E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3B2859" w:rsidRDefault="003B2859"/>
    <w:p w:rsidR="003B2859" w:rsidRDefault="00280EDA">
      <w:r>
        <w:t xml:space="preserve"> </w:t>
      </w:r>
      <w:r>
        <w:t>有意向的单位报价，报价包含运输、安装、垃圾清运出校园、税金等一切费用。所有产品保证正品、符合采购要求。报价文件包括：报价单、法人身份证复印件、质</w:t>
      </w:r>
      <w:proofErr w:type="gramStart"/>
      <w:r>
        <w:t>保承诺</w:t>
      </w:r>
      <w:proofErr w:type="gramEnd"/>
      <w:r>
        <w:t>书（质保</w:t>
      </w:r>
      <w:r>
        <w:rPr>
          <w:rFonts w:hint="eastAsia"/>
        </w:rPr>
        <w:t>八</w:t>
      </w:r>
      <w:r>
        <w:t>年）、联系电话等。密封盖章送后勤保障中心东办</w:t>
      </w:r>
      <w:r>
        <w:t>111</w:t>
      </w:r>
      <w:r>
        <w:t>办公室，联系电话</w:t>
      </w:r>
      <w:r>
        <w:t xml:space="preserve">52724099 </w:t>
      </w:r>
      <w:r>
        <w:t>截止时间：</w:t>
      </w:r>
      <w:r>
        <w:t>2026</w:t>
      </w:r>
      <w:r>
        <w:t>年</w:t>
      </w:r>
      <w:r>
        <w:t>5</w:t>
      </w:r>
      <w:r>
        <w:t>月</w:t>
      </w:r>
      <w:r>
        <w:rPr>
          <w:rFonts w:hint="eastAsia"/>
        </w:rPr>
        <w:t>13</w:t>
      </w:r>
      <w:r>
        <w:t>日下午</w:t>
      </w:r>
      <w:r>
        <w:t>17</w:t>
      </w:r>
      <w:r>
        <w:t>点。</w:t>
      </w:r>
    </w:p>
    <w:sectPr w:rsidR="003B2859">
      <w:pgSz w:w="11906" w:h="16838"/>
      <w:pgMar w:top="1157" w:right="1179" w:bottom="1157" w:left="117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EDA" w:rsidRDefault="00280EDA" w:rsidP="002A3189">
      <w:r>
        <w:separator/>
      </w:r>
    </w:p>
  </w:endnote>
  <w:endnote w:type="continuationSeparator" w:id="0">
    <w:p w:rsidR="00280EDA" w:rsidRDefault="00280EDA" w:rsidP="002A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EDA" w:rsidRDefault="00280EDA" w:rsidP="002A3189">
      <w:r>
        <w:separator/>
      </w:r>
    </w:p>
  </w:footnote>
  <w:footnote w:type="continuationSeparator" w:id="0">
    <w:p w:rsidR="00280EDA" w:rsidRDefault="00280EDA" w:rsidP="002A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859"/>
    <w:rsid w:val="00280EDA"/>
    <w:rsid w:val="002A3189"/>
    <w:rsid w:val="003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19761"/>
  <w15:docId w15:val="{C288A05B-09D2-49B3-92FA-F2A21770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/>
  </w:style>
  <w:style w:type="paragraph" w:styleId="a4">
    <w:name w:val="header"/>
    <w:basedOn w:val="a"/>
    <w:link w:val="a5"/>
    <w:uiPriority w:val="99"/>
    <w:unhideWhenUsed/>
    <w:rsid w:val="002A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2A318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2A31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2026-05-09T10:50:00Z</dcterms:created>
  <dcterms:modified xsi:type="dcterms:W3CDTF">2026-05-09T02:52:00Z</dcterms:modified>
</cp:coreProperties>
</file>